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13C" w:rsidRDefault="004F013C" w:rsidP="004F013C">
      <w:pPr>
        <w:tabs>
          <w:tab w:val="left" w:pos="3693"/>
        </w:tabs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4F013C">
        <w:rPr>
          <w:rFonts w:ascii="Arial" w:hAnsi="Arial" w:cs="Arial"/>
          <w:b/>
          <w:sz w:val="22"/>
          <w:szCs w:val="22"/>
        </w:rPr>
        <w:t>Uplatnenie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reklamačný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list)</w:t>
      </w:r>
    </w:p>
    <w:p w:rsidR="004F013C" w:rsidRPr="004F013C" w:rsidRDefault="004F013C" w:rsidP="004F013C">
      <w:pPr>
        <w:tabs>
          <w:tab w:val="left" w:pos="3693"/>
        </w:tabs>
        <w:spacing w:before="220" w:line="280" w:lineRule="exac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K</w:t>
      </w:r>
      <w:r w:rsidRPr="004F013C">
        <w:rPr>
          <w:rFonts w:ascii="Arial" w:hAnsi="Arial" w:cs="Arial"/>
          <w:b/>
          <w:sz w:val="22"/>
          <w:szCs w:val="22"/>
        </w:rPr>
        <w:t>upujúci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Meno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F013C">
        <w:rPr>
          <w:rFonts w:ascii="Arial" w:hAnsi="Arial" w:cs="Arial"/>
          <w:sz w:val="22"/>
          <w:szCs w:val="22"/>
        </w:rPr>
        <w:t>priezvisko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A</w:t>
      </w:r>
      <w:r w:rsidRPr="004F013C">
        <w:rPr>
          <w:rFonts w:ascii="Arial" w:hAnsi="Arial" w:cs="Arial"/>
          <w:sz w:val="22"/>
          <w:szCs w:val="22"/>
        </w:rPr>
        <w:t>dresa: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T</w:t>
      </w:r>
      <w:r w:rsidRPr="004F013C">
        <w:rPr>
          <w:rFonts w:ascii="Arial" w:hAnsi="Arial" w:cs="Arial"/>
          <w:sz w:val="22"/>
          <w:szCs w:val="22"/>
        </w:rPr>
        <w:t>elefón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E-mail: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proofErr w:type="spellStart"/>
      <w:r w:rsidRPr="004F013C">
        <w:rPr>
          <w:rFonts w:ascii="Arial" w:hAnsi="Arial" w:cs="Arial"/>
          <w:b/>
          <w:sz w:val="22"/>
          <w:szCs w:val="22"/>
        </w:rPr>
        <w:t>Predávajúci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>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Green </w:t>
      </w:r>
      <w:proofErr w:type="spellStart"/>
      <w:r w:rsidRPr="004F013C">
        <w:rPr>
          <w:rFonts w:ascii="Arial" w:hAnsi="Arial" w:cs="Arial"/>
          <w:sz w:val="22"/>
          <w:szCs w:val="22"/>
        </w:rPr>
        <w:t>Farm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Laboratories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s.r.o.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Nademlejnská 600/1, Hloubětín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198 00 Praha 9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IČO: 04278364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4F013C">
        <w:rPr>
          <w:rFonts w:ascii="Arial" w:hAnsi="Arial" w:cs="Arial"/>
          <w:b/>
          <w:sz w:val="22"/>
          <w:szCs w:val="22"/>
        </w:rPr>
        <w:t>Reklamovaný tovar: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Označenie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tovaru: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Dátum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predaja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Pr="004F013C">
        <w:rPr>
          <w:rFonts w:ascii="Arial" w:hAnsi="Arial" w:cs="Arial"/>
          <w:sz w:val="22"/>
          <w:szCs w:val="22"/>
        </w:rPr>
        <w:t>kúpneho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dokladu: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Popis poruchy:</w:t>
      </w:r>
      <w:bookmarkStart w:id="0" w:name="_GoBack"/>
      <w:bookmarkEnd w:id="0"/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4F013C">
        <w:rPr>
          <w:rFonts w:ascii="Arial" w:hAnsi="Arial" w:cs="Arial"/>
          <w:b/>
          <w:sz w:val="22"/>
          <w:szCs w:val="22"/>
        </w:rPr>
        <w:t xml:space="preserve">Obsah 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balenia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pri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odovzdaní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>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Preferovaný </w:t>
      </w:r>
      <w:proofErr w:type="spellStart"/>
      <w:r w:rsidRPr="004F013C">
        <w:rPr>
          <w:rFonts w:ascii="Arial" w:hAnsi="Arial" w:cs="Arial"/>
          <w:sz w:val="22"/>
          <w:szCs w:val="22"/>
        </w:rPr>
        <w:t>spôsob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vybavenia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F013C">
        <w:rPr>
          <w:rFonts w:ascii="Arial" w:hAnsi="Arial" w:cs="Arial"/>
          <w:sz w:val="22"/>
          <w:szCs w:val="22"/>
        </w:rPr>
        <w:t>Pred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voľbou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spôsobu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vybavenia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sa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oboznámte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4F013C">
        <w:rPr>
          <w:rFonts w:ascii="Arial" w:hAnsi="Arial" w:cs="Arial"/>
          <w:sz w:val="22"/>
          <w:szCs w:val="22"/>
        </w:rPr>
        <w:t>bodom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"Práva a povinnosti z chybného </w:t>
      </w:r>
      <w:proofErr w:type="spellStart"/>
      <w:r w:rsidRPr="004F013C">
        <w:rPr>
          <w:rFonts w:ascii="Arial" w:hAnsi="Arial" w:cs="Arial"/>
          <w:sz w:val="22"/>
          <w:szCs w:val="22"/>
        </w:rPr>
        <w:t>plnenia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" obchodných </w:t>
      </w:r>
      <w:proofErr w:type="spellStart"/>
      <w:r w:rsidRPr="004F013C">
        <w:rPr>
          <w:rFonts w:ascii="Arial" w:hAnsi="Arial" w:cs="Arial"/>
          <w:sz w:val="22"/>
          <w:szCs w:val="22"/>
        </w:rPr>
        <w:t>podmienok</w:t>
      </w:r>
      <w:proofErr w:type="spellEnd"/>
      <w:r w:rsidRPr="004F013C">
        <w:rPr>
          <w:rFonts w:ascii="Arial" w:hAnsi="Arial" w:cs="Arial"/>
          <w:sz w:val="22"/>
          <w:szCs w:val="22"/>
        </w:rPr>
        <w:t>):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a) oprava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b) </w:t>
      </w:r>
      <w:proofErr w:type="spellStart"/>
      <w:r w:rsidRPr="004F013C">
        <w:rPr>
          <w:rFonts w:ascii="Arial" w:hAnsi="Arial" w:cs="Arial"/>
          <w:sz w:val="22"/>
          <w:szCs w:val="22"/>
        </w:rPr>
        <w:t>výmena</w:t>
      </w:r>
      <w:proofErr w:type="spellEnd"/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c) </w:t>
      </w:r>
      <w:proofErr w:type="spellStart"/>
      <w:r w:rsidRPr="004F013C">
        <w:rPr>
          <w:rFonts w:ascii="Arial" w:hAnsi="Arial" w:cs="Arial"/>
          <w:sz w:val="22"/>
          <w:szCs w:val="22"/>
        </w:rPr>
        <w:t>zľava</w:t>
      </w:r>
      <w:proofErr w:type="spellEnd"/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d) </w:t>
      </w:r>
      <w:proofErr w:type="spellStart"/>
      <w:r w:rsidRPr="004F013C">
        <w:rPr>
          <w:rFonts w:ascii="Arial" w:hAnsi="Arial" w:cs="Arial"/>
          <w:sz w:val="22"/>
          <w:szCs w:val="22"/>
        </w:rPr>
        <w:t>odstúpenie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4F013C">
        <w:rPr>
          <w:rFonts w:ascii="Arial" w:hAnsi="Arial" w:cs="Arial"/>
          <w:sz w:val="22"/>
          <w:szCs w:val="22"/>
        </w:rPr>
        <w:t>zmluvy</w:t>
      </w:r>
      <w:proofErr w:type="spellEnd"/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Vybavenie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očakávam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najneskôr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4F013C">
        <w:rPr>
          <w:rFonts w:ascii="Arial" w:hAnsi="Arial" w:cs="Arial"/>
          <w:sz w:val="22"/>
          <w:szCs w:val="22"/>
        </w:rPr>
        <w:t>zákonnej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lehote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4F013C">
        <w:rPr>
          <w:rFonts w:ascii="Arial" w:hAnsi="Arial" w:cs="Arial"/>
          <w:sz w:val="22"/>
          <w:szCs w:val="22"/>
        </w:rPr>
        <w:t>kalendárnych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dní.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Zároveň vás </w:t>
      </w:r>
      <w:proofErr w:type="spellStart"/>
      <w:r w:rsidRPr="004F013C">
        <w:rPr>
          <w:rFonts w:ascii="Arial" w:hAnsi="Arial" w:cs="Arial"/>
          <w:sz w:val="22"/>
          <w:szCs w:val="22"/>
        </w:rPr>
        <w:t>žiadam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F013C">
        <w:rPr>
          <w:rFonts w:ascii="Arial" w:hAnsi="Arial" w:cs="Arial"/>
          <w:sz w:val="22"/>
          <w:szCs w:val="22"/>
        </w:rPr>
        <w:t>vystavenie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písomného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potvrdenie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F013C">
        <w:rPr>
          <w:rFonts w:ascii="Arial" w:hAnsi="Arial" w:cs="Arial"/>
          <w:sz w:val="22"/>
          <w:szCs w:val="22"/>
        </w:rPr>
        <w:t>uplatnení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s uvedením, </w:t>
      </w:r>
      <w:proofErr w:type="spellStart"/>
      <w:r w:rsidRPr="004F013C">
        <w:rPr>
          <w:rFonts w:ascii="Arial" w:hAnsi="Arial" w:cs="Arial"/>
          <w:sz w:val="22"/>
          <w:szCs w:val="22"/>
        </w:rPr>
        <w:t>kedy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som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právo uplatnil, </w:t>
      </w:r>
      <w:proofErr w:type="spellStart"/>
      <w:r w:rsidRPr="004F013C">
        <w:rPr>
          <w:rFonts w:ascii="Arial" w:hAnsi="Arial" w:cs="Arial"/>
          <w:sz w:val="22"/>
          <w:szCs w:val="22"/>
        </w:rPr>
        <w:t>čo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4F013C">
        <w:rPr>
          <w:rFonts w:ascii="Arial" w:hAnsi="Arial" w:cs="Arial"/>
          <w:sz w:val="22"/>
          <w:szCs w:val="22"/>
        </w:rPr>
        <w:t>obsahom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spolu so zvoleným </w:t>
      </w:r>
      <w:proofErr w:type="spellStart"/>
      <w:r w:rsidRPr="004F013C">
        <w:rPr>
          <w:rFonts w:ascii="Arial" w:hAnsi="Arial" w:cs="Arial"/>
          <w:sz w:val="22"/>
          <w:szCs w:val="22"/>
        </w:rPr>
        <w:t>nárokom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4F013C">
        <w:rPr>
          <w:rFonts w:ascii="Arial" w:hAnsi="Arial" w:cs="Arial"/>
          <w:sz w:val="22"/>
          <w:szCs w:val="22"/>
        </w:rPr>
        <w:t>následne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r w:rsidRPr="004F013C">
        <w:rPr>
          <w:rFonts w:ascii="Arial" w:hAnsi="Arial" w:cs="Arial"/>
          <w:sz w:val="22"/>
          <w:szCs w:val="22"/>
        </w:rPr>
        <w:lastRenderedPageBreak/>
        <w:t xml:space="preserve">o </w:t>
      </w:r>
      <w:proofErr w:type="spellStart"/>
      <w:r w:rsidRPr="004F013C">
        <w:rPr>
          <w:rFonts w:ascii="Arial" w:hAnsi="Arial" w:cs="Arial"/>
          <w:sz w:val="22"/>
          <w:szCs w:val="22"/>
        </w:rPr>
        <w:t>vystavenie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potvrdenia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F013C">
        <w:rPr>
          <w:rFonts w:ascii="Arial" w:hAnsi="Arial" w:cs="Arial"/>
          <w:sz w:val="22"/>
          <w:szCs w:val="22"/>
        </w:rPr>
        <w:t>dátume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F013C">
        <w:rPr>
          <w:rFonts w:ascii="Arial" w:hAnsi="Arial" w:cs="Arial"/>
          <w:sz w:val="22"/>
          <w:szCs w:val="22"/>
        </w:rPr>
        <w:t>spôsobe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vybavenia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F013C">
        <w:rPr>
          <w:rFonts w:ascii="Arial" w:hAnsi="Arial" w:cs="Arial"/>
          <w:sz w:val="22"/>
          <w:szCs w:val="22"/>
        </w:rPr>
        <w:t>vrátane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uvedenia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doby jej </w:t>
      </w:r>
      <w:proofErr w:type="spellStart"/>
      <w:r w:rsidRPr="004F013C">
        <w:rPr>
          <w:rFonts w:ascii="Arial" w:hAnsi="Arial" w:cs="Arial"/>
          <w:sz w:val="22"/>
          <w:szCs w:val="22"/>
        </w:rPr>
        <w:t>trvania</w:t>
      </w:r>
      <w:proofErr w:type="spellEnd"/>
      <w:r w:rsidRPr="004F013C">
        <w:rPr>
          <w:rFonts w:ascii="Arial" w:hAnsi="Arial" w:cs="Arial"/>
          <w:sz w:val="22"/>
          <w:szCs w:val="22"/>
        </w:rPr>
        <w:t>.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Dátum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uplatnenia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</w:p>
    <w:p w:rsidR="00081843" w:rsidRPr="00B8664A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Podpis </w:t>
      </w:r>
      <w:proofErr w:type="spellStart"/>
      <w:r w:rsidRPr="004F013C">
        <w:rPr>
          <w:rFonts w:ascii="Arial" w:hAnsi="Arial" w:cs="Arial"/>
          <w:sz w:val="22"/>
          <w:szCs w:val="22"/>
        </w:rPr>
        <w:t>kupujúceho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  <w:r w:rsidR="001804A0"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A0"/>
    <w:rsid w:val="00072229"/>
    <w:rsid w:val="00081843"/>
    <w:rsid w:val="000F17A9"/>
    <w:rsid w:val="001804A0"/>
    <w:rsid w:val="0018144C"/>
    <w:rsid w:val="001A7537"/>
    <w:rsid w:val="004F013C"/>
    <w:rsid w:val="005C3CAC"/>
    <w:rsid w:val="005D2AFB"/>
    <w:rsid w:val="005D4A5D"/>
    <w:rsid w:val="0070299A"/>
    <w:rsid w:val="00847EB5"/>
    <w:rsid w:val="0086213F"/>
    <w:rsid w:val="00B8664A"/>
    <w:rsid w:val="00BA217C"/>
    <w:rsid w:val="00D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30B9"/>
  <w15:chartTrackingRefBased/>
  <w15:docId w15:val="{A6BFA780-7186-4331-930C-DC3DBAD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Teska</cp:lastModifiedBy>
  <cp:revision>2</cp:revision>
  <dcterms:created xsi:type="dcterms:W3CDTF">2021-02-02T12:23:00Z</dcterms:created>
  <dcterms:modified xsi:type="dcterms:W3CDTF">2021-02-02T12:23:00Z</dcterms:modified>
</cp:coreProperties>
</file>